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E602" w14:textId="05AAD553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32"/>
          <w:szCs w:val="32"/>
          <w:bdr w:val="none" w:sz="0" w:space="0" w:color="auto" w:frame="1"/>
          <w:lang w:eastAsia="cs-CZ"/>
        </w:rPr>
      </w:pPr>
      <w:r>
        <w:rPr>
          <w:rFonts w:ascii="Arial Black" w:eastAsia="Times New Roman" w:hAnsi="Arial Black" w:cs="Aharoni"/>
          <w:noProof/>
          <w:color w:val="222222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58240" behindDoc="0" locked="0" layoutInCell="1" allowOverlap="1" wp14:anchorId="5851B82C" wp14:editId="477D36BA">
            <wp:simplePos x="0" y="0"/>
            <wp:positionH relativeFrom="column">
              <wp:posOffset>3697605</wp:posOffset>
            </wp:positionH>
            <wp:positionV relativeFrom="paragraph">
              <wp:posOffset>-271145</wp:posOffset>
            </wp:positionV>
            <wp:extent cx="2182368" cy="1828800"/>
            <wp:effectExtent l="0" t="0" r="8890" b="0"/>
            <wp:wrapNone/>
            <wp:docPr id="1" name="Obrázek 1" descr="Obsah obrázku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erokresb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F55">
        <w:rPr>
          <w:rFonts w:ascii="Arial Black" w:eastAsia="Times New Roman" w:hAnsi="Arial Black" w:cs="Aharoni"/>
          <w:color w:val="222222"/>
          <w:sz w:val="32"/>
          <w:szCs w:val="32"/>
          <w:bdr w:val="none" w:sz="0" w:space="0" w:color="auto" w:frame="1"/>
          <w:lang w:eastAsia="cs-CZ"/>
        </w:rPr>
        <w:t>TICHÁ NOC</w:t>
      </w:r>
    </w:p>
    <w:p w14:paraId="08C86FE4" w14:textId="520C63FA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5C6FAF2E" w14:textId="10128652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T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ichá noc, svatá noc,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jala lid v blahý klid.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Dvé jen srdcí tu v Betlémě bdí,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hvězdy při svitu u jeslí dlí,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v nichž malé děťátko spí,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v nichž malé děťátko spí.</w:t>
      </w:r>
    </w:p>
    <w:p w14:paraId="43A05D64" w14:textId="26F3BF8A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Tichá noc, svatá noc!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Co anděl vyprávěl,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přišel s jasností v pastýřův stan,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zní již z výsosti, z všech země stran: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„Vám je dnes spasitel dán;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přišel Kristus Pán!“</w:t>
      </w:r>
    </w:p>
    <w:p w14:paraId="2E1C68C0" w14:textId="0F58CD6F" w:rsidR="00317252" w:rsidRPr="00A24F55" w:rsidRDefault="00317252" w:rsidP="00A24F55">
      <w:pPr>
        <w:rPr>
          <w:rFonts w:ascii="Arial Black" w:hAnsi="Arial Black" w:cs="Aharoni"/>
          <w:sz w:val="24"/>
          <w:szCs w:val="24"/>
        </w:rPr>
      </w:pPr>
    </w:p>
    <w:p w14:paraId="47A44F97" w14:textId="4AE671DC" w:rsidR="00A24F55" w:rsidRPr="00A24F55" w:rsidRDefault="00A24F55" w:rsidP="00A24F55">
      <w:pPr>
        <w:rPr>
          <w:rFonts w:ascii="Arial Black" w:hAnsi="Arial Black" w:cs="Aharoni"/>
          <w:sz w:val="32"/>
          <w:szCs w:val="32"/>
          <w:shd w:val="clear" w:color="auto" w:fill="FFFFFF"/>
        </w:rPr>
      </w:pPr>
      <w:r w:rsidRPr="00A24F55">
        <w:rPr>
          <w:rFonts w:ascii="Arial Black" w:hAnsi="Arial Black" w:cs="Aharoni"/>
          <w:sz w:val="32"/>
          <w:szCs w:val="32"/>
          <w:shd w:val="clear" w:color="auto" w:fill="FFFFFF"/>
        </w:rPr>
        <w:t xml:space="preserve">PŮJDEM SPOLU DO BETLÉMA </w:t>
      </w:r>
    </w:p>
    <w:p w14:paraId="3C8684F6" w14:textId="02AD2655" w:rsidR="00A24F55" w:rsidRPr="00A24F55" w:rsidRDefault="00A24F55" w:rsidP="00A24F55">
      <w:pPr>
        <w:rPr>
          <w:rFonts w:ascii="Arial Black" w:hAnsi="Arial Black" w:cs="Aharoni"/>
          <w:sz w:val="24"/>
          <w:szCs w:val="24"/>
          <w:shd w:val="clear" w:color="auto" w:fill="FFFFFF"/>
        </w:rPr>
      </w:pP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1. Půjdem spolu do Betléma,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dudaj, dudaj, dudaj dá!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 xml:space="preserve">Ježíšku, panáčku, já tě budu </w:t>
      </w:r>
      <w:proofErr w:type="gramStart"/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kolébati</w:t>
      </w:r>
      <w:proofErr w:type="gramEnd"/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,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Ježíšku, panáčku, já tě budu kolébati.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2. Začni, Kubo, na ty dudy: dudaj, dudaj, dudaj dá!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3. A ty Janku, na píšťalku dudli, tudli, dudli dá! .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4. A ty, Mikši, na housličky: hudli, tydli, hudli dá!</w:t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</w:rPr>
        <w:br/>
      </w:r>
      <w:r w:rsidRPr="00A24F55">
        <w:rPr>
          <w:rFonts w:ascii="Arial Black" w:hAnsi="Arial Black" w:cs="Aharoni"/>
          <w:sz w:val="24"/>
          <w:szCs w:val="24"/>
          <w:shd w:val="clear" w:color="auto" w:fill="FFFFFF"/>
        </w:rPr>
        <w:t>5. A ty Vávro, na tu basu: rum, rum, rum, rum, ruma dá!</w:t>
      </w:r>
    </w:p>
    <w:p w14:paraId="3F0C384C" w14:textId="5E1919EB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2ABE3AD2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51129F5D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7586C9FE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5033A747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47C16AB8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31166015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p w14:paraId="04043726" w14:textId="6227EF5B" w:rsidR="00A24F55" w:rsidRPr="00A24F55" w:rsidRDefault="00A24F55" w:rsidP="00A24F55">
      <w:pPr>
        <w:rPr>
          <w:rFonts w:ascii="Arial Black" w:hAnsi="Arial Black" w:cs="Aharoni"/>
          <w:sz w:val="32"/>
          <w:szCs w:val="32"/>
        </w:rPr>
      </w:pPr>
      <w:r w:rsidRPr="00A24F55">
        <w:rPr>
          <w:rFonts w:ascii="Arial Black" w:hAnsi="Arial Black" w:cs="Aharoni"/>
          <w:sz w:val="32"/>
          <w:szCs w:val="32"/>
        </w:rPr>
        <w:t>ŠTĚSTÍ ZDRAVÍ POKOJ SVATÝ</w:t>
      </w:r>
    </w:p>
    <w:p w14:paraId="3FFF9097" w14:textId="77777777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Štěstí, zdraví, pokoj svatý vinšujeme vám,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nejprv panu hospodáři pak našim dítkám.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Zdaleka se béřeme, novinu vám neseme,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co jest se nám přihodilo v městě Betlémě.</w:t>
      </w:r>
    </w:p>
    <w:p w14:paraId="4A5AD3B0" w14:textId="4D1EA004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Narodil se tam synáček posílá mě k vám,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</w:r>
      <w:proofErr w:type="gramStart"/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by jste</w:t>
      </w:r>
      <w:proofErr w:type="gramEnd"/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 xml:space="preserve"> mu koledu dali - však já mu ji dám.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Chlebíčka nechce bráti,</w:t>
      </w:r>
      <w:r w:rsidR="00B328EB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 xml:space="preserve"> 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nakrmila ho máti,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rač tolárek,</w:t>
      </w:r>
      <w:r w:rsidR="00B328EB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 xml:space="preserve"> 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neb dukátek máte poslati.</w:t>
      </w:r>
    </w:p>
    <w:p w14:paraId="1977D0D2" w14:textId="56A65C4C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Pěkně Prosím, odbuďte mě, nemám tu kdy stát.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Ještě musím do Betléma dítko kolíbat.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>Dítko to je bohatý, v nebi vám to zaplatí,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br/>
        <w:t xml:space="preserve">že se budete po smrti s ním </w:t>
      </w:r>
      <w:proofErr w:type="gramStart"/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radovati</w:t>
      </w:r>
      <w:proofErr w:type="gramEnd"/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.</w:t>
      </w:r>
    </w:p>
    <w:p w14:paraId="472FB091" w14:textId="0B95862B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291F7DB7" w14:textId="77777777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593926F1" w14:textId="68A1FACD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32"/>
          <w:szCs w:val="32"/>
          <w:bdr w:val="none" w:sz="0" w:space="0" w:color="auto" w:frame="1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32"/>
          <w:szCs w:val="32"/>
          <w:bdr w:val="none" w:sz="0" w:space="0" w:color="auto" w:frame="1"/>
          <w:lang w:eastAsia="cs-CZ"/>
        </w:rPr>
        <w:t>ŠTĚDREJ VEČER NASTAL</w:t>
      </w:r>
    </w:p>
    <w:p w14:paraId="5AF20E30" w14:textId="77777777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2A79D266" w14:textId="18CE65D8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Štědrej večer nastal, Štědrej večer nastal, koledy přichystal, koledy přichystal.</w:t>
      </w: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 xml:space="preserve"> </w:t>
      </w:r>
    </w:p>
    <w:p w14:paraId="2FDF3EB3" w14:textId="77777777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18F560EF" w14:textId="2AEDA7F9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>Paní mámo vstaňte, paní mámo vstaňte, koledy nám dejte, koledy nám dejte.</w:t>
      </w:r>
    </w:p>
    <w:p w14:paraId="6D6144F4" w14:textId="479F3063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</w:pPr>
    </w:p>
    <w:p w14:paraId="41102799" w14:textId="40C88BA4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  <w:r w:rsidRPr="00A24F55">
        <w:rPr>
          <w:rFonts w:ascii="Arial Black" w:eastAsia="Times New Roman" w:hAnsi="Arial Black" w:cs="Aharoni"/>
          <w:color w:val="222222"/>
          <w:sz w:val="24"/>
          <w:szCs w:val="24"/>
          <w:bdr w:val="none" w:sz="0" w:space="0" w:color="auto" w:frame="1"/>
          <w:lang w:eastAsia="cs-CZ"/>
        </w:rPr>
        <w:t xml:space="preserve">Paní máma vstala, paní máma vstala, koledy nám dala, koledy nám dala. </w:t>
      </w:r>
    </w:p>
    <w:p w14:paraId="0248CAC9" w14:textId="77777777" w:rsidR="00A24F55" w:rsidRPr="00A24F55" w:rsidRDefault="00A24F55" w:rsidP="00A24F55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Aharoni"/>
          <w:color w:val="222222"/>
          <w:sz w:val="24"/>
          <w:szCs w:val="24"/>
          <w:lang w:eastAsia="cs-CZ"/>
        </w:rPr>
      </w:pPr>
    </w:p>
    <w:p w14:paraId="77BFE68F" w14:textId="77777777" w:rsidR="00A24F55" w:rsidRPr="00A24F55" w:rsidRDefault="00A24F55" w:rsidP="00A24F55">
      <w:pPr>
        <w:rPr>
          <w:rFonts w:ascii="Arial Black" w:hAnsi="Arial Black" w:cs="Aharoni"/>
          <w:sz w:val="24"/>
          <w:szCs w:val="24"/>
        </w:rPr>
      </w:pPr>
    </w:p>
    <w:sectPr w:rsidR="00A24F55" w:rsidRPr="00A24F55" w:rsidSect="00A24F5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5"/>
    <w:rsid w:val="001B4ED4"/>
    <w:rsid w:val="00317252"/>
    <w:rsid w:val="00A24F55"/>
    <w:rsid w:val="00B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58D0"/>
  <w15:chartTrackingRefBased/>
  <w15:docId w15:val="{1572DB07-B844-44B1-8070-5F30E63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A24F55"/>
  </w:style>
  <w:style w:type="paragraph" w:styleId="Odstavecseseznamem">
    <w:name w:val="List Paragraph"/>
    <w:basedOn w:val="Normln"/>
    <w:uiPriority w:val="34"/>
    <w:qFormat/>
    <w:rsid w:val="00A2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Kobrlová</dc:creator>
  <cp:keywords/>
  <dc:description/>
  <cp:lastModifiedBy>Lucie Kobrlová</cp:lastModifiedBy>
  <cp:revision>2</cp:revision>
  <dcterms:created xsi:type="dcterms:W3CDTF">2020-12-17T19:19:00Z</dcterms:created>
  <dcterms:modified xsi:type="dcterms:W3CDTF">2020-12-17T19:30:00Z</dcterms:modified>
</cp:coreProperties>
</file>